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C1E" w:rsidRDefault="00621C1E" w:rsidP="0034212B">
      <w:pPr>
        <w:widowControl/>
        <w:shd w:val="clear" w:color="auto" w:fill="FFFFFF"/>
        <w:spacing w:line="560" w:lineRule="exact"/>
        <w:rPr>
          <w:rFonts w:ascii="方正小标宋简体" w:eastAsia="方正小标宋简体" w:hAnsi="方正小标宋简体" w:cs="方正小标宋简体" w:hint="eastAsia"/>
          <w:bCs/>
          <w:kern w:val="0"/>
          <w:sz w:val="44"/>
          <w:szCs w:val="44"/>
          <w:shd w:val="clear" w:color="auto" w:fill="FFFFFF"/>
          <w:lang w:bidi="ar"/>
        </w:rPr>
        <w:sectPr w:rsidR="00621C1E">
          <w:pgSz w:w="11906" w:h="16838"/>
          <w:pgMar w:top="2098" w:right="1474" w:bottom="1247" w:left="1587" w:header="851" w:footer="992" w:gutter="0"/>
          <w:pgNumType w:fmt="numberInDash"/>
          <w:cols w:space="425"/>
          <w:docGrid w:type="lines" w:linePitch="312"/>
        </w:sectPr>
      </w:pPr>
    </w:p>
    <w:p w:rsidR="00621C1E" w:rsidRDefault="00621C1E" w:rsidP="0034212B">
      <w:pPr>
        <w:spacing w:line="560" w:lineRule="exact"/>
        <w:rPr>
          <w:rFonts w:ascii="仿宋" w:eastAsia="仿宋" w:hAnsi="仿宋" w:cs="仿宋" w:hint="eastAsia"/>
          <w:sz w:val="32"/>
          <w:szCs w:val="32"/>
        </w:rPr>
      </w:pPr>
    </w:p>
    <w:p w:rsidR="00621C1E" w:rsidRDefault="00621C1E">
      <w:pPr>
        <w:spacing w:line="560" w:lineRule="exact"/>
        <w:rPr>
          <w:rFonts w:ascii="仿宋" w:eastAsia="仿宋" w:hAnsi="仿宋" w:cs="仿宋"/>
          <w:sz w:val="32"/>
          <w:szCs w:val="32"/>
        </w:rPr>
      </w:pPr>
    </w:p>
    <w:tbl>
      <w:tblPr>
        <w:tblW w:w="9330" w:type="dxa"/>
        <w:tblLayout w:type="fixed"/>
        <w:tblCellMar>
          <w:left w:w="0" w:type="dxa"/>
          <w:right w:w="0" w:type="dxa"/>
        </w:tblCellMar>
        <w:tblLook w:val="04A0" w:firstRow="1" w:lastRow="0" w:firstColumn="1" w:lastColumn="0" w:noHBand="0" w:noVBand="1"/>
      </w:tblPr>
      <w:tblGrid>
        <w:gridCol w:w="1275"/>
        <w:gridCol w:w="1980"/>
        <w:gridCol w:w="1080"/>
        <w:gridCol w:w="2835"/>
        <w:gridCol w:w="1080"/>
        <w:gridCol w:w="1080"/>
      </w:tblGrid>
      <w:tr w:rsidR="00621C1E">
        <w:trPr>
          <w:trHeight w:val="1280"/>
        </w:trPr>
        <w:tc>
          <w:tcPr>
            <w:tcW w:w="9330" w:type="dxa"/>
            <w:gridSpan w:val="6"/>
            <w:tcBorders>
              <w:top w:val="nil"/>
              <w:left w:val="nil"/>
              <w:bottom w:val="nil"/>
              <w:right w:val="nil"/>
            </w:tcBorders>
            <w:shd w:val="clear" w:color="auto" w:fill="auto"/>
            <w:noWrap/>
            <w:tcMar>
              <w:top w:w="15" w:type="dxa"/>
              <w:left w:w="15" w:type="dxa"/>
              <w:right w:w="15" w:type="dxa"/>
            </w:tcMar>
            <w:vAlign w:val="center"/>
          </w:tcPr>
          <w:p w:rsidR="00621C1E" w:rsidRDefault="002A1D59">
            <w:pPr>
              <w:widowControl/>
              <w:jc w:val="center"/>
              <w:textAlignment w:val="center"/>
              <w:rPr>
                <w:rFonts w:ascii="方正小标宋_GBK" w:eastAsia="方正小标宋_GBK" w:hAnsi="方正小标宋_GBK" w:cs="方正小标宋_GBK"/>
                <w:color w:val="000000"/>
                <w:sz w:val="40"/>
                <w:szCs w:val="40"/>
              </w:rPr>
            </w:pPr>
            <w:r>
              <w:rPr>
                <w:rFonts w:ascii="方正小标宋简体" w:eastAsia="方正小标宋简体" w:hAnsi="方正小标宋简体" w:cs="方正小标宋简体" w:hint="eastAsia"/>
                <w:color w:val="000000"/>
                <w:kern w:val="0"/>
                <w:sz w:val="44"/>
                <w:szCs w:val="44"/>
                <w:lang w:bidi="ar"/>
              </w:rPr>
              <w:t>优秀调研报告推荐表</w:t>
            </w:r>
            <w:bookmarkStart w:id="0" w:name="_GoBack"/>
            <w:bookmarkEnd w:id="0"/>
          </w:p>
        </w:tc>
      </w:tr>
      <w:tr w:rsidR="00621C1E">
        <w:trPr>
          <w:trHeight w:val="84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2A1D5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成果名称</w:t>
            </w:r>
          </w:p>
        </w:tc>
        <w:tc>
          <w:tcPr>
            <w:tcW w:w="80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621C1E">
            <w:pPr>
              <w:jc w:val="center"/>
              <w:rPr>
                <w:rFonts w:ascii="宋体" w:eastAsia="宋体" w:hAnsi="宋体" w:cs="宋体"/>
                <w:color w:val="000000"/>
                <w:sz w:val="24"/>
              </w:rPr>
            </w:pPr>
          </w:p>
        </w:tc>
      </w:tr>
      <w:tr w:rsidR="00621C1E">
        <w:trPr>
          <w:trHeight w:val="112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2A1D5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作者单位、职务、姓名</w:t>
            </w:r>
          </w:p>
        </w:tc>
        <w:tc>
          <w:tcPr>
            <w:tcW w:w="80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621C1E">
            <w:pPr>
              <w:jc w:val="center"/>
              <w:rPr>
                <w:rFonts w:ascii="宋体" w:eastAsia="宋体" w:hAnsi="宋体" w:cs="宋体"/>
                <w:color w:val="000000"/>
                <w:sz w:val="24"/>
              </w:rPr>
            </w:pPr>
          </w:p>
        </w:tc>
      </w:tr>
      <w:tr w:rsidR="00621C1E">
        <w:trPr>
          <w:trHeight w:val="62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2A1D5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联系人</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621C1E">
            <w:pPr>
              <w:jc w:val="cente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2A1D5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联系电话</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621C1E">
            <w:pPr>
              <w:jc w:val="cente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2A1D5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字数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621C1E">
            <w:pPr>
              <w:jc w:val="center"/>
              <w:rPr>
                <w:rFonts w:ascii="宋体" w:eastAsia="宋体" w:hAnsi="宋体" w:cs="宋体"/>
                <w:color w:val="000000"/>
                <w:sz w:val="24"/>
              </w:rPr>
            </w:pPr>
          </w:p>
        </w:tc>
      </w:tr>
      <w:tr w:rsidR="00621C1E">
        <w:trPr>
          <w:trHeight w:val="88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2A1D5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何时发表</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于何处</w:t>
            </w:r>
          </w:p>
        </w:tc>
        <w:tc>
          <w:tcPr>
            <w:tcW w:w="80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621C1E">
            <w:pPr>
              <w:jc w:val="left"/>
              <w:rPr>
                <w:rFonts w:ascii="宋体" w:eastAsia="宋体" w:hAnsi="宋体" w:cs="宋体"/>
                <w:color w:val="000000"/>
                <w:sz w:val="24"/>
              </w:rPr>
            </w:pPr>
          </w:p>
        </w:tc>
      </w:tr>
      <w:tr w:rsidR="00621C1E">
        <w:trPr>
          <w:trHeight w:val="336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2A1D5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内</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容</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提</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要</w:t>
            </w:r>
          </w:p>
        </w:tc>
        <w:tc>
          <w:tcPr>
            <w:tcW w:w="80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621C1E">
            <w:pPr>
              <w:jc w:val="left"/>
              <w:rPr>
                <w:rFonts w:ascii="宋体" w:eastAsia="宋体" w:hAnsi="宋体" w:cs="宋体"/>
                <w:color w:val="000000"/>
                <w:sz w:val="24"/>
              </w:rPr>
            </w:pPr>
          </w:p>
        </w:tc>
      </w:tr>
      <w:tr w:rsidR="00621C1E">
        <w:trPr>
          <w:trHeight w:val="2100"/>
        </w:trPr>
        <w:tc>
          <w:tcPr>
            <w:tcW w:w="127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1C1E" w:rsidRDefault="002A1D5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应</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用</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效</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果</w:t>
            </w:r>
          </w:p>
        </w:tc>
        <w:tc>
          <w:tcPr>
            <w:tcW w:w="8055" w:type="dxa"/>
            <w:gridSpan w:val="5"/>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1C1E" w:rsidRDefault="00621C1E">
            <w:pPr>
              <w:jc w:val="left"/>
              <w:rPr>
                <w:rFonts w:ascii="宋体" w:eastAsia="宋体" w:hAnsi="宋体" w:cs="宋体"/>
                <w:color w:val="000000"/>
                <w:sz w:val="24"/>
              </w:rPr>
            </w:pPr>
          </w:p>
        </w:tc>
      </w:tr>
      <w:tr w:rsidR="00621C1E">
        <w:trPr>
          <w:trHeight w:val="263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2A1D5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推荐</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单位</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意见</w:t>
            </w:r>
          </w:p>
        </w:tc>
        <w:tc>
          <w:tcPr>
            <w:tcW w:w="80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C1E" w:rsidRDefault="002A1D5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（盖章）</w:t>
            </w:r>
            <w:r>
              <w:rPr>
                <w:rFonts w:ascii="宋体" w:eastAsia="宋体" w:hAnsi="宋体" w:cs="宋体" w:hint="eastAsia"/>
                <w:color w:val="000000"/>
                <w:kern w:val="0"/>
                <w:sz w:val="24"/>
                <w:lang w:bidi="ar"/>
              </w:rPr>
              <w:br/>
              <w:t xml:space="preserve">                                        </w:t>
            </w:r>
            <w:r>
              <w:rPr>
                <w:rFonts w:ascii="宋体" w:eastAsia="宋体" w:hAnsi="宋体" w:cs="宋体" w:hint="eastAsia"/>
                <w:color w:val="000000"/>
                <w:kern w:val="0"/>
                <w:sz w:val="24"/>
                <w:lang w:bidi="ar"/>
              </w:rPr>
              <w:t>年</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月</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日</w:t>
            </w:r>
          </w:p>
        </w:tc>
      </w:tr>
    </w:tbl>
    <w:p w:rsidR="00621C1E" w:rsidRDefault="00621C1E">
      <w:pPr>
        <w:spacing w:line="560" w:lineRule="exact"/>
        <w:rPr>
          <w:rFonts w:ascii="仿宋" w:eastAsia="仿宋" w:hAnsi="仿宋" w:cs="仿宋"/>
          <w:sz w:val="32"/>
          <w:szCs w:val="32"/>
        </w:rPr>
        <w:sectPr w:rsidR="00621C1E">
          <w:footerReference w:type="default" r:id="rId7"/>
          <w:pgSz w:w="11906" w:h="16838"/>
          <w:pgMar w:top="2098" w:right="1474" w:bottom="1247" w:left="1587" w:header="851" w:footer="850" w:gutter="0"/>
          <w:pgNumType w:fmt="numberInDash" w:start="2"/>
          <w:cols w:space="425"/>
          <w:docGrid w:type="lines" w:linePitch="312"/>
        </w:sectPr>
      </w:pPr>
    </w:p>
    <w:p w:rsidR="00621C1E" w:rsidRDefault="00621C1E">
      <w:pPr>
        <w:spacing w:line="560" w:lineRule="exact"/>
        <w:rPr>
          <w:rFonts w:ascii="仿宋" w:eastAsia="仿宋" w:hAnsi="仿宋" w:cs="仿宋"/>
          <w:sz w:val="32"/>
          <w:szCs w:val="32"/>
        </w:rPr>
      </w:pPr>
    </w:p>
    <w:sectPr w:rsidR="00621C1E">
      <w:footerReference w:type="default" r:id="rId8"/>
      <w:pgSz w:w="11906" w:h="16838"/>
      <w:pgMar w:top="2098" w:right="1474" w:bottom="1247" w:left="1587" w:header="851" w:footer="850" w:gutter="0"/>
      <w:pgNumType w:fmt="numberInDash"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D59" w:rsidRDefault="002A1D59">
      <w:r>
        <w:separator/>
      </w:r>
    </w:p>
  </w:endnote>
  <w:endnote w:type="continuationSeparator" w:id="0">
    <w:p w:rsidR="002A1D59" w:rsidRDefault="002A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1E" w:rsidRDefault="002A1D5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1C1E" w:rsidRDefault="002A1D59">
                          <w:pPr>
                            <w:snapToGrid w:val="0"/>
                            <w:ind w:leftChars="200" w:left="420" w:rightChars="200" w:right="420"/>
                            <w:rPr>
                              <w:sz w:val="1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D0AFB">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621C1E" w:rsidRDefault="002A1D59">
                    <w:pPr>
                      <w:snapToGrid w:val="0"/>
                      <w:ind w:leftChars="200" w:left="420" w:rightChars="200" w:right="420"/>
                      <w:rPr>
                        <w:sz w:val="1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D0AFB">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1E" w:rsidRDefault="00621C1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D59" w:rsidRDefault="002A1D59">
      <w:r>
        <w:separator/>
      </w:r>
    </w:p>
  </w:footnote>
  <w:footnote w:type="continuationSeparator" w:id="0">
    <w:p w:rsidR="002A1D59" w:rsidRDefault="002A1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ED13C3"/>
    <w:rsid w:val="002A1D59"/>
    <w:rsid w:val="0034212B"/>
    <w:rsid w:val="00621C1E"/>
    <w:rsid w:val="00AD0AFB"/>
    <w:rsid w:val="02D46EC0"/>
    <w:rsid w:val="07ED13C3"/>
    <w:rsid w:val="08A312F1"/>
    <w:rsid w:val="098040E1"/>
    <w:rsid w:val="0E01213F"/>
    <w:rsid w:val="14B51C5B"/>
    <w:rsid w:val="1676744D"/>
    <w:rsid w:val="17EA5316"/>
    <w:rsid w:val="1A976608"/>
    <w:rsid w:val="28602317"/>
    <w:rsid w:val="2C545C34"/>
    <w:rsid w:val="34BC6CF8"/>
    <w:rsid w:val="388F05BC"/>
    <w:rsid w:val="40022A2A"/>
    <w:rsid w:val="46096568"/>
    <w:rsid w:val="55EF63AE"/>
    <w:rsid w:val="58BD03D7"/>
    <w:rsid w:val="5CF71B5E"/>
    <w:rsid w:val="61C17879"/>
    <w:rsid w:val="6A6A7515"/>
    <w:rsid w:val="6D1B177D"/>
    <w:rsid w:val="719F1976"/>
    <w:rsid w:val="725C3BDA"/>
    <w:rsid w:val="78866A05"/>
    <w:rsid w:val="7D8B03B2"/>
    <w:rsid w:val="7F84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3A67FB-8C59-4F18-855F-0629C5DF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Words>
  <Characters>164</Characters>
  <Application>Microsoft Office Word</Application>
  <DocSecurity>0</DocSecurity>
  <Lines>1</Lines>
  <Paragraphs>1</Paragraphs>
  <ScaleCrop>false</ScaleCrop>
  <Company>sx</Company>
  <LinksUpToDate>false</LinksUpToDate>
  <CharactersWithSpaces>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陕西省文化和旅游厅关于开展调研报告评比促进机关调研工作的通知</dc:title>
  <dc:creator>sunh</dc:creator>
  <cp:lastModifiedBy>USER-</cp:lastModifiedBy>
  <cp:revision>3</cp:revision>
  <cp:lastPrinted>2019-06-21T01:16:00Z</cp:lastPrinted>
  <dcterms:created xsi:type="dcterms:W3CDTF">2019-06-21T08:15:00Z</dcterms:created>
  <dcterms:modified xsi:type="dcterms:W3CDTF">2019-06-21T08:16:00Z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